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4AF" w:rsidRDefault="003E7CBA" w:rsidP="003E7CBA">
      <w:pPr>
        <w:pStyle w:val="Nzev"/>
        <w:rPr>
          <w:b/>
          <w:color w:val="4F6228" w:themeColor="accent3" w:themeShade="80"/>
          <w:sz w:val="40"/>
          <w:szCs w:val="40"/>
          <w14:textFill>
            <w14:solidFill>
              <w14:schemeClr w14:val="accent3">
                <w14:alpha w14:val="1000"/>
                <w14:lumMod w14:val="50000"/>
              </w14:schemeClr>
            </w14:solidFill>
          </w14:textFill>
        </w:rPr>
      </w:pPr>
      <w:r w:rsidRPr="003E7CBA">
        <w:rPr>
          <w:b/>
          <w:color w:val="4F6228" w:themeColor="accent3" w:themeShade="80"/>
          <w:sz w:val="40"/>
          <w:szCs w:val="40"/>
          <w14:textFill>
            <w14:solidFill>
              <w14:schemeClr w14:val="accent3">
                <w14:alpha w14:val="1000"/>
                <w14:lumMod w14:val="50000"/>
              </w14:schemeClr>
            </w14:solidFill>
          </w14:textFill>
        </w:rPr>
        <w:t>VV OFS Vyškov blahopřál k 70. narozeninám</w:t>
      </w:r>
    </w:p>
    <w:p w:rsidR="003E7CBA" w:rsidRDefault="003E7CBA" w:rsidP="003E7CBA"/>
    <w:p w:rsidR="003E7CBA" w:rsidRDefault="003E7CBA" w:rsidP="003E7CBA">
      <w:pPr>
        <w:rPr>
          <w:b/>
          <w:sz w:val="24"/>
          <w:szCs w:val="24"/>
        </w:rPr>
      </w:pPr>
      <w:r w:rsidRPr="003E7CBA">
        <w:rPr>
          <w:b/>
          <w:sz w:val="24"/>
          <w:szCs w:val="24"/>
        </w:rPr>
        <w:t>Dne 21. 1. 2019 VV OFS Vyškov na svém pravidelném zasedání poblahopřál a poděkoval dvěma svým dlouholetým funkcionářům k životnímu jubileu 70 let života</w:t>
      </w:r>
      <w:r>
        <w:rPr>
          <w:b/>
          <w:sz w:val="24"/>
          <w:szCs w:val="24"/>
        </w:rPr>
        <w:t>. Jednalo se o Ing. Karola GMITRA – předsedy EK a člena DK při OFS a Ing. Jaroslava ŠUBRTA předsedy okresní Revizní k</w:t>
      </w:r>
      <w:r w:rsidR="00D1696E">
        <w:rPr>
          <w:b/>
          <w:sz w:val="24"/>
          <w:szCs w:val="24"/>
        </w:rPr>
        <w:t>omise, oba se svých jubileí doží</w:t>
      </w:r>
      <w:r>
        <w:rPr>
          <w:b/>
          <w:sz w:val="24"/>
          <w:szCs w:val="24"/>
        </w:rPr>
        <w:t>vají v lednu 2019</w:t>
      </w:r>
      <w:r w:rsidR="00D1696E">
        <w:rPr>
          <w:b/>
          <w:sz w:val="24"/>
          <w:szCs w:val="24"/>
        </w:rPr>
        <w:t>.</w:t>
      </w:r>
    </w:p>
    <w:p w:rsidR="00D1696E" w:rsidRDefault="00D1696E" w:rsidP="003E7CB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2625" cy="34480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6E" w:rsidRDefault="00D1696E" w:rsidP="003E7CBA">
      <w:pPr>
        <w:rPr>
          <w:b/>
          <w:sz w:val="24"/>
          <w:szCs w:val="24"/>
        </w:rPr>
      </w:pPr>
    </w:p>
    <w:p w:rsidR="00D1696E" w:rsidRDefault="00D1696E" w:rsidP="003E7CBA">
      <w:pPr>
        <w:rPr>
          <w:b/>
          <w:sz w:val="24"/>
          <w:szCs w:val="24"/>
        </w:rPr>
      </w:pPr>
      <w:r>
        <w:rPr>
          <w:b/>
          <w:sz w:val="24"/>
          <w:szCs w:val="24"/>
        </w:rPr>
        <w:t>U příležitosti tohoto jubilea přijel pobl</w:t>
      </w:r>
      <w:r w:rsidR="000520A3">
        <w:rPr>
          <w:b/>
          <w:sz w:val="24"/>
          <w:szCs w:val="24"/>
        </w:rPr>
        <w:t>ahopřát generální sekretář FAČR</w:t>
      </w:r>
      <w:r>
        <w:rPr>
          <w:b/>
          <w:sz w:val="24"/>
          <w:szCs w:val="24"/>
        </w:rPr>
        <w:t xml:space="preserve"> JUDr. Jan PAULY, který oslavence mile překvapil a zároveň potěšil</w:t>
      </w:r>
      <w:bookmarkStart w:id="0" w:name="_GoBack"/>
      <w:bookmarkEnd w:id="0"/>
    </w:p>
    <w:p w:rsidR="00D1696E" w:rsidRDefault="00D1696E" w:rsidP="003E7CB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781300" cy="20859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781300" cy="20859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6E" w:rsidRDefault="00D1696E" w:rsidP="003E7CBA">
      <w:pPr>
        <w:rPr>
          <w:b/>
          <w:sz w:val="24"/>
          <w:szCs w:val="24"/>
        </w:rPr>
      </w:pPr>
    </w:p>
    <w:p w:rsidR="00D1696E" w:rsidRDefault="00D1696E" w:rsidP="003E7CB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2625" cy="38100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23F" w:rsidRDefault="00BE323F" w:rsidP="003E7CBA">
      <w:pPr>
        <w:rPr>
          <w:b/>
          <w:sz w:val="24"/>
          <w:szCs w:val="24"/>
        </w:rPr>
      </w:pPr>
    </w:p>
    <w:p w:rsidR="00BE323F" w:rsidRDefault="00BE323F" w:rsidP="003E7CB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Kromě všech členů širšího pléna zasedání VV se tohoto příjemného aktu zúčastnil Jiří MOUDRÝ předseda OS ČUS </w:t>
      </w:r>
      <w:proofErr w:type="gramStart"/>
      <w:r>
        <w:rPr>
          <w:b/>
          <w:sz w:val="24"/>
          <w:szCs w:val="24"/>
        </w:rPr>
        <w:t>Vyškov, z.s.</w:t>
      </w:r>
      <w:proofErr w:type="gramEnd"/>
      <w:r>
        <w:rPr>
          <w:b/>
          <w:sz w:val="24"/>
          <w:szCs w:val="24"/>
        </w:rPr>
        <w:t xml:space="preserve"> a připojil své blahopřání i za celý VV OS ČUS.</w:t>
      </w:r>
    </w:p>
    <w:p w:rsidR="00BE323F" w:rsidRDefault="00BE323F" w:rsidP="003E7CB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2625" cy="36195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3F" w:rsidRDefault="00BE323F" w:rsidP="003E7CBA">
      <w:pPr>
        <w:rPr>
          <w:b/>
          <w:sz w:val="24"/>
          <w:szCs w:val="24"/>
        </w:rPr>
      </w:pPr>
    </w:p>
    <w:p w:rsidR="00BE323F" w:rsidRDefault="00BE323F" w:rsidP="003E7CB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Celá část byla zakončena společným poděkováním za odvedenou práci oslavenců pro </w:t>
      </w:r>
      <w:r w:rsidR="00827B38">
        <w:rPr>
          <w:b/>
          <w:sz w:val="24"/>
          <w:szCs w:val="24"/>
        </w:rPr>
        <w:t>„fenomén“ zvaný fotbal, zároveň s konstatováním, že jejich další funkcionářská činnost bude pokračovat i nadále.</w:t>
      </w:r>
    </w:p>
    <w:p w:rsidR="00827B38" w:rsidRDefault="00827B38" w:rsidP="003E7CB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752725" cy="206454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15" cy="206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752725" cy="206454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15" cy="206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38" w:rsidRDefault="00827B38" w:rsidP="003E7CB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790825" cy="2093119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02" cy="20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790825" cy="2093119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02" cy="20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38" w:rsidRDefault="00827B38" w:rsidP="003E7CBA">
      <w:pPr>
        <w:rPr>
          <w:b/>
          <w:sz w:val="24"/>
          <w:szCs w:val="24"/>
        </w:rPr>
      </w:pPr>
      <w:r>
        <w:rPr>
          <w:b/>
          <w:sz w:val="24"/>
          <w:szCs w:val="24"/>
        </w:rPr>
        <w:t>VV ještě jednou touto cestou blahopřeje oslavencům k jejich životnímu jubileu</w:t>
      </w:r>
    </w:p>
    <w:p w:rsidR="00827B38" w:rsidRDefault="00827B38" w:rsidP="003E7CBA">
      <w:pPr>
        <w:rPr>
          <w:b/>
          <w:sz w:val="24"/>
          <w:szCs w:val="24"/>
        </w:rPr>
      </w:pPr>
    </w:p>
    <w:p w:rsidR="00827B38" w:rsidRPr="00827B38" w:rsidRDefault="00827B38" w:rsidP="00827B38">
      <w:pPr>
        <w:pStyle w:val="Bezmezer"/>
        <w:rPr>
          <w:sz w:val="16"/>
          <w:szCs w:val="16"/>
        </w:rPr>
      </w:pPr>
      <w:r w:rsidRPr="00827B38">
        <w:rPr>
          <w:sz w:val="16"/>
          <w:szCs w:val="16"/>
        </w:rPr>
        <w:t>Vyškov 21. 1. 2019</w:t>
      </w:r>
    </w:p>
    <w:p w:rsidR="00827B38" w:rsidRPr="00827B38" w:rsidRDefault="00827B38" w:rsidP="00827B38">
      <w:pPr>
        <w:pStyle w:val="Bezmezer"/>
        <w:rPr>
          <w:sz w:val="16"/>
          <w:szCs w:val="16"/>
        </w:rPr>
      </w:pPr>
      <w:r w:rsidRPr="00827B38">
        <w:rPr>
          <w:sz w:val="16"/>
          <w:szCs w:val="16"/>
        </w:rPr>
        <w:t>zpracoval: OFS Vyškov</w:t>
      </w:r>
    </w:p>
    <w:sectPr w:rsidR="00827B38" w:rsidRPr="00827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CBA"/>
    <w:rsid w:val="000520A3"/>
    <w:rsid w:val="002854AF"/>
    <w:rsid w:val="003E7CBA"/>
    <w:rsid w:val="00827B38"/>
    <w:rsid w:val="00BE323F"/>
    <w:rsid w:val="00D1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3E7CB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E7C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6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696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27B3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3E7CB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E7C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6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696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27B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145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3</cp:revision>
  <dcterms:created xsi:type="dcterms:W3CDTF">2019-01-23T12:15:00Z</dcterms:created>
  <dcterms:modified xsi:type="dcterms:W3CDTF">2019-01-23T14:35:00Z</dcterms:modified>
</cp:coreProperties>
</file>